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C7CE4">
      <w:pPr>
        <w:rPr>
          <w:rFonts w:hint="eastAsia"/>
          <w:lang w:eastAsia="zh-CN"/>
        </w:rPr>
      </w:pPr>
      <w:bookmarkStart w:id="0" w:name="_GoBack"/>
      <w:bookmarkEnd w:id="0"/>
      <w:r>
        <w:rPr>
          <w:rFonts w:hint="eastAsia"/>
          <w:lang w:eastAsia="zh-CN"/>
        </w:rPr>
        <w:t>透明 拼音的基本概念</w:t>
      </w:r>
    </w:p>
    <w:p w14:paraId="5D764AA4">
      <w:pPr>
        <w:rPr>
          <w:rFonts w:hint="eastAsia"/>
          <w:lang w:eastAsia="zh-CN"/>
        </w:rPr>
      </w:pPr>
      <w:r>
        <w:rPr>
          <w:rFonts w:hint="eastAsia"/>
          <w:lang w:eastAsia="zh-CN"/>
        </w:rPr>
        <w:t>在汉语学习的广阔领域中，“透明”这个词有着其独特的地位。它的拼音是“tòu míng”，其中“tòu”的声调为去声，代表着穿透、透过之意；而“míng”则是阳平，意指明亮、清楚。当两者结合在一起时，便形成了一种视觉上毫无障碍的状态描述，即可以清晰地看见物体背后或内部的情形。这不仅仅是对物质世界一种直观感受的表达，更是文化与哲学层面关于开放、无隐晦状态的一种隐喻。</w:t>
      </w:r>
    </w:p>
    <w:p w14:paraId="3C9DD87A">
      <w:pPr>
        <w:rPr>
          <w:rFonts w:hint="eastAsia"/>
          <w:lang w:eastAsia="zh-CN"/>
        </w:rPr>
      </w:pPr>
    </w:p>
    <w:p w14:paraId="71BCDEEF">
      <w:pPr>
        <w:rPr>
          <w:rFonts w:hint="eastAsia"/>
          <w:lang w:eastAsia="zh-CN"/>
        </w:rPr>
      </w:pPr>
    </w:p>
    <w:p w14:paraId="540AB902">
      <w:pPr>
        <w:rPr>
          <w:rFonts w:hint="eastAsia"/>
          <w:lang w:eastAsia="zh-CN"/>
        </w:rPr>
      </w:pPr>
      <w:r>
        <w:rPr>
          <w:rFonts w:hint="eastAsia"/>
          <w:lang w:eastAsia="zh-CN"/>
        </w:rPr>
        <w:t>透明在自然界的体现</w:t>
      </w:r>
    </w:p>
    <w:p w14:paraId="7FCF48EA">
      <w:pPr>
        <w:rPr>
          <w:rFonts w:hint="eastAsia"/>
          <w:lang w:eastAsia="zh-CN"/>
        </w:rPr>
      </w:pPr>
      <w:r>
        <w:rPr>
          <w:rFonts w:hint="eastAsia"/>
          <w:lang w:eastAsia="zh-CN"/>
        </w:rPr>
        <w:t>自然界中有许多现象和物质能够体现出“透明”的特质。例如清澈见底的湖水，在阳光的照耀下，湖中的鱼儿、石块以及摇曳的水草都能一览无余，给人以宁静而纯净的美感体验。再比如玻璃这种人工合成材料，它几乎完全透明，广泛应用于建筑、装饰和光学仪器等领域。这些自然与人造的透明体不仅丰富了我们的生活环境，也启发了人类对于美学、科学探索及工程技术应用的无限想象。</w:t>
      </w:r>
    </w:p>
    <w:p w14:paraId="3A65A292">
      <w:pPr>
        <w:rPr>
          <w:rFonts w:hint="eastAsia"/>
          <w:lang w:eastAsia="zh-CN"/>
        </w:rPr>
      </w:pPr>
    </w:p>
    <w:p w14:paraId="7A4C1112">
      <w:pPr>
        <w:rPr>
          <w:rFonts w:hint="eastAsia"/>
          <w:lang w:eastAsia="zh-CN"/>
        </w:rPr>
      </w:pPr>
    </w:p>
    <w:p w14:paraId="7C6E7946">
      <w:pPr>
        <w:rPr>
          <w:rFonts w:hint="eastAsia"/>
          <w:lang w:eastAsia="zh-CN"/>
        </w:rPr>
      </w:pPr>
      <w:r>
        <w:rPr>
          <w:rFonts w:hint="eastAsia"/>
          <w:lang w:eastAsia="zh-CN"/>
        </w:rPr>
        <w:t>社会文化中的透明性</w:t>
      </w:r>
    </w:p>
    <w:p w14:paraId="00F20348">
      <w:pPr>
        <w:rPr>
          <w:rFonts w:hint="eastAsia"/>
          <w:lang w:eastAsia="zh-CN"/>
        </w:rPr>
      </w:pPr>
      <w:r>
        <w:rPr>
          <w:rFonts w:hint="eastAsia"/>
          <w:lang w:eastAsia="zh-CN"/>
        </w:rPr>
        <w:t>除了物理意义上的透明外，“透明”一词在社会文化领域同样具有重要意义。“透明度”成为了衡量一个组织机构是否公开公正的重要指标之一。政府机关推行信息公开政策，旨在提高行政管理过程中的透明度，让民众能够了解并监督公共事务决策的过程与最后的总结；企业界也越来越重视信息透明化，通过发布年度报告等形式向股东和社会公众展示公司的经营状况和发展前景，以此增强信任感和市场竞争力。</w:t>
      </w:r>
    </w:p>
    <w:p w14:paraId="430D2A30">
      <w:pPr>
        <w:rPr>
          <w:rFonts w:hint="eastAsia"/>
          <w:lang w:eastAsia="zh-CN"/>
        </w:rPr>
      </w:pPr>
    </w:p>
    <w:p w14:paraId="4758C6CE">
      <w:pPr>
        <w:rPr>
          <w:rFonts w:hint="eastAsia"/>
          <w:lang w:eastAsia="zh-CN"/>
        </w:rPr>
      </w:pPr>
    </w:p>
    <w:p w14:paraId="40293197">
      <w:pPr>
        <w:rPr>
          <w:rFonts w:hint="eastAsia"/>
          <w:lang w:eastAsia="zh-CN"/>
        </w:rPr>
      </w:pPr>
      <w:r>
        <w:rPr>
          <w:rFonts w:hint="eastAsia"/>
          <w:lang w:eastAsia="zh-CN"/>
        </w:rPr>
        <w:t>艺术作品中的透明元素</w:t>
      </w:r>
    </w:p>
    <w:p w14:paraId="67154261">
      <w:pPr>
        <w:rPr>
          <w:rFonts w:hint="eastAsia"/>
          <w:lang w:eastAsia="zh-CN"/>
        </w:rPr>
      </w:pPr>
      <w:r>
        <w:rPr>
          <w:rFonts w:hint="eastAsia"/>
          <w:lang w:eastAsia="zh-CN"/>
        </w:rPr>
        <w:t>在文学创作、电影拍摄以及绘画等各类艺术形式里，“透明”常常被用来作为象征手法来传达深层次的思想感情。作家们可能会用透明的水晶球或者玻璃窗来暗示人物内心的纯洁无暇或是某种未被揭示的秘密；而在影视作品中，导演则可能利用光影效果制造出虚幻而又真实的透明场景，给观众带来强烈的视觉冲击力和情感共鸣。艺术家们通过对透明元素的艺术加工，使得原本抽象的概念变得具体可感，增强了作品的表现力。</w:t>
      </w:r>
    </w:p>
    <w:p w14:paraId="76B395D8">
      <w:pPr>
        <w:rPr>
          <w:rFonts w:hint="eastAsia"/>
          <w:lang w:eastAsia="zh-CN"/>
        </w:rPr>
      </w:pPr>
    </w:p>
    <w:p w14:paraId="71BEF227">
      <w:pPr>
        <w:rPr>
          <w:rFonts w:hint="eastAsia"/>
          <w:lang w:eastAsia="zh-CN"/>
        </w:rPr>
      </w:pPr>
    </w:p>
    <w:p w14:paraId="1F85E9A4">
      <w:pPr>
        <w:rPr>
          <w:rFonts w:hint="eastAsia"/>
          <w:lang w:eastAsia="zh-CN"/>
        </w:rPr>
      </w:pPr>
      <w:r>
        <w:rPr>
          <w:rFonts w:hint="eastAsia"/>
          <w:lang w:eastAsia="zh-CN"/>
        </w:rPr>
        <w:t>科技发展下的透明趋势</w:t>
      </w:r>
    </w:p>
    <w:p w14:paraId="5BEB32B6">
      <w:pPr>
        <w:rPr>
          <w:rFonts w:hint="eastAsia"/>
          <w:lang w:eastAsia="zh-CN"/>
        </w:rPr>
      </w:pPr>
      <w:r>
        <w:rPr>
          <w:rFonts w:hint="eastAsia"/>
          <w:lang w:eastAsia="zh-CN"/>
        </w:rPr>
        <w:t>随着信息技术的迅猛发展，“透明”这一理念正逐渐渗透到数字世界当中。互联网平台不断优化算法，致力于为用户提供更加透明的服务体验，让用户清楚知晓数据如何被收集、使用及保护。在新兴的人工智能领域，研究者们也在努力构建可解释性的AI系统，使机器的学习过程和决策逻辑变得更加透明易懂，以便于人们更好地理解和接受智能技术带来的变革。这一切都表明，“透明”不仅是传统意义上的可见性，更是一种现代社会追求公平正义、促进和谐共处的价值取向。</w:t>
      </w:r>
    </w:p>
    <w:p w14:paraId="0887DE9C">
      <w:pPr>
        <w:rPr>
          <w:rFonts w:hint="eastAsia"/>
          <w:lang w:eastAsia="zh-CN"/>
        </w:rPr>
      </w:pPr>
    </w:p>
    <w:p w14:paraId="48C1E657">
      <w:pPr>
        <w:rPr>
          <w:rFonts w:hint="eastAsia"/>
          <w:lang w:eastAsia="zh-CN"/>
        </w:rPr>
      </w:pPr>
      <w:r>
        <w:rPr>
          <w:rFonts w:hint="eastAsia"/>
          <w:lang w:eastAsia="zh-CN"/>
        </w:rPr>
        <w:t>本文是由懂得生活网（dongdeshenghuo.com）为大家创作</w:t>
      </w:r>
    </w:p>
    <w:p w14:paraId="2CBDEF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8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2025-08-19T13:28:33Z</dcterms:created>
  <cp:lastModifiedBy>Administrator</cp:lastModifiedBy>
  <dcterms:modified xsi:type="dcterms:W3CDTF">2025-08-19T13:28:33Z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053B64C05A7F4AA69E72C75ED13EA2AF_12</vt:lpwstr>
  </property>
</Properties>
</file>